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4A7F9828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</w:t>
      </w:r>
      <w:r w:rsidR="00CD3A29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della Regione Emilia-Romagna</w:t>
      </w:r>
    </w:p>
    <w:p w14:paraId="303194DC" w14:textId="45CAF0B2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35EABE2C" w:rsidR="00423B16" w:rsidRPr="007C41CB" w:rsidRDefault="00D90D20" w:rsidP="00A05E26">
      <w:pPr>
        <w:tabs>
          <w:tab w:val="left" w:pos="20104"/>
        </w:tabs>
        <w:ind w:left="4678" w:hanging="709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="0004612F" w:rsidRPr="00AE25DB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patrimonioculturale@postacert.regione.emilia-romagna.it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03654D9F" w14:textId="32EC6D83" w:rsidR="007670E6" w:rsidRPr="007670E6" w:rsidRDefault="00423B16" w:rsidP="00044C3E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r w:rsidR="00751BCF">
        <w:rPr>
          <w:rFonts w:ascii="Arial" w:hAnsi="Arial" w:cs="Arial"/>
          <w:b/>
          <w:sz w:val="22"/>
          <w:szCs w:val="22"/>
        </w:rPr>
        <w:t>4</w:t>
      </w:r>
      <w:bookmarkEnd w:id="0"/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5F4894">
        <w:rPr>
          <w:rFonts w:ascii="Arial" w:hAnsi="Arial" w:cs="Arial"/>
          <w:b/>
          <w:sz w:val="22"/>
          <w:szCs w:val="22"/>
        </w:rPr>
        <w:t xml:space="preserve">Modulo </w:t>
      </w:r>
      <w:r w:rsidR="00D53D8B">
        <w:rPr>
          <w:rFonts w:ascii="Arial" w:hAnsi="Arial" w:cs="Arial"/>
          <w:b/>
          <w:sz w:val="22"/>
          <w:szCs w:val="22"/>
        </w:rPr>
        <w:t xml:space="preserve">costi </w:t>
      </w:r>
      <w:r w:rsidR="005F4894">
        <w:rPr>
          <w:rFonts w:ascii="Arial" w:hAnsi="Arial" w:cs="Arial"/>
          <w:b/>
          <w:sz w:val="22"/>
          <w:szCs w:val="22"/>
        </w:rPr>
        <w:t>personale</w:t>
      </w:r>
      <w:r w:rsidR="00D53D8B">
        <w:rPr>
          <w:rFonts w:ascii="Arial" w:hAnsi="Arial" w:cs="Arial"/>
          <w:b/>
          <w:sz w:val="22"/>
          <w:szCs w:val="22"/>
        </w:rPr>
        <w:t xml:space="preserve"> dedicato</w:t>
      </w:r>
      <w:r w:rsidR="007670E6">
        <w:rPr>
          <w:rFonts w:ascii="Arial" w:hAnsi="Arial" w:cs="Arial"/>
          <w:b/>
          <w:sz w:val="22"/>
          <w:szCs w:val="22"/>
        </w:rPr>
        <w:t xml:space="preserve"> - </w:t>
      </w:r>
      <w:r w:rsidR="007670E6" w:rsidRPr="00601DFA">
        <w:rPr>
          <w:rFonts w:ascii="Arial" w:hAnsi="Arial" w:cs="Arial"/>
          <w:b/>
          <w:sz w:val="22"/>
          <w:szCs w:val="22"/>
        </w:rPr>
        <w:t>Avviso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 per la richiesta di convenzione con la regione Emilia-Romagna al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fine di ampliare l'organizzazione </w:t>
      </w:r>
      <w:r w:rsidR="0004612F">
        <w:rPr>
          <w:rFonts w:ascii="Arial" w:hAnsi="Arial" w:cs="Arial"/>
          <w:b/>
          <w:sz w:val="22"/>
          <w:szCs w:val="22"/>
        </w:rPr>
        <w:t xml:space="preserve">museale </w:t>
      </w:r>
      <w:r w:rsidR="007670E6" w:rsidRPr="002E62EB">
        <w:rPr>
          <w:rFonts w:ascii="Arial" w:hAnsi="Arial" w:cs="Arial"/>
          <w:b/>
          <w:sz w:val="22"/>
          <w:szCs w:val="22"/>
        </w:rPr>
        <w:t>regionale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60B3AD14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123FD26" w:rsidR="00423B16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7263737A" w14:textId="7777777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avvalendosi delle facoltà concesse dall’art. 47 del D.P.R. n. 445/2000; </w:t>
      </w:r>
    </w:p>
    <w:p w14:paraId="21EB47B5" w14:textId="1D34DB5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consapevole che, ai sensi dell’art. 75 del D.P.R. n. 445/2000, qualora emerga la non veridicità di quanto dichiarato, il </w:t>
      </w:r>
      <w:proofErr w:type="gramStart"/>
      <w:r w:rsidRPr="00D6559F">
        <w:rPr>
          <w:rFonts w:ascii="Arial" w:hAnsi="Arial" w:cs="Arial"/>
          <w:color w:val="000000"/>
          <w:sz w:val="22"/>
          <w:szCs w:val="22"/>
        </w:rPr>
        <w:t>predetto</w:t>
      </w:r>
      <w:proofErr w:type="gramEnd"/>
      <w:r w:rsidRPr="00D6559F">
        <w:rPr>
          <w:rFonts w:ascii="Arial" w:hAnsi="Arial" w:cs="Arial"/>
          <w:color w:val="000000"/>
          <w:sz w:val="22"/>
          <w:szCs w:val="22"/>
        </w:rPr>
        <w:t xml:space="preserve"> </w:t>
      </w:r>
      <w:r w:rsidR="002F2371">
        <w:rPr>
          <w:rFonts w:ascii="Arial" w:hAnsi="Arial" w:cs="Arial"/>
          <w:color w:val="000000"/>
          <w:sz w:val="22"/>
          <w:szCs w:val="22"/>
        </w:rPr>
        <w:t>soggetto convenzionato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 decade dal beneficio eventualmente conseguente al provvedimento emanato sulla base delle dichiarazioni non veritiere; </w:t>
      </w:r>
    </w:p>
    <w:p w14:paraId="35465295" w14:textId="233E7279" w:rsidR="00D6559F" w:rsidRPr="00D01F18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</w:t>
      </w:r>
      <w:proofErr w:type="gramStart"/>
      <w:r w:rsidRPr="00D6559F">
        <w:rPr>
          <w:rFonts w:ascii="Arial" w:hAnsi="Arial" w:cs="Arial"/>
          <w:color w:val="000000"/>
          <w:sz w:val="22"/>
          <w:szCs w:val="22"/>
        </w:rPr>
        <w:t>codice penale</w:t>
      </w:r>
      <w:proofErr w:type="gramEnd"/>
      <w:r w:rsidRPr="00D6559F">
        <w:rPr>
          <w:rFonts w:ascii="Arial" w:hAnsi="Arial" w:cs="Arial"/>
          <w:color w:val="000000"/>
          <w:sz w:val="22"/>
          <w:szCs w:val="22"/>
        </w:rPr>
        <w:t xml:space="preserve"> e delle leggi speciali in materia, sotto la propria responsabilità, ai fini della determinazione delle spese definitivamente ammesse contributo</w:t>
      </w:r>
      <w:r w:rsidR="002F2371">
        <w:rPr>
          <w:rFonts w:ascii="Arial" w:hAnsi="Arial" w:cs="Arial"/>
          <w:color w:val="000000"/>
          <w:sz w:val="22"/>
          <w:szCs w:val="22"/>
        </w:rPr>
        <w:t xml:space="preserve"> ai sensi della deliberazione </w:t>
      </w:r>
      <w:r w:rsidR="0068434F">
        <w:rPr>
          <w:rFonts w:ascii="Arial" w:hAnsi="Arial" w:cs="Arial"/>
          <w:color w:val="000000"/>
          <w:sz w:val="22"/>
          <w:szCs w:val="22"/>
        </w:rPr>
        <w:t>di Giunta regionale 1867/2024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B4CD062" w14:textId="77777777" w:rsidR="00D01F18" w:rsidRPr="00D01F18" w:rsidRDefault="00D01F18" w:rsidP="00D01F18">
      <w:pPr>
        <w:pStyle w:val="Standard"/>
        <w:spacing w:before="120" w:line="320" w:lineRule="exac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1C643A" w14:textId="02FFCFF3" w:rsidR="00D01F18" w:rsidRDefault="00D01F18" w:rsidP="00D01F18">
      <w:pPr>
        <w:pStyle w:val="Standard"/>
        <w:spacing w:before="120" w:line="320" w:lineRule="exac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In qualità di capofila della rete denominata</w:t>
      </w:r>
      <w:r w:rsidR="00A05E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_______________________________________________________________</w:t>
      </w:r>
    </w:p>
    <w:p w14:paraId="43C89790" w14:textId="4FE69319" w:rsidR="00A05E26" w:rsidRDefault="00A05E26" w:rsidP="00A05E26">
      <w:pPr>
        <w:pStyle w:val="Standard"/>
        <w:spacing w:before="120" w:line="320" w:lineRule="exac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con riferimento al progetto </w:t>
      </w: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________________________________________________________________</w:t>
      </w:r>
    </w:p>
    <w:p w14:paraId="4513D5F2" w14:textId="77777777" w:rsidR="00A05E26" w:rsidRPr="000E34D1" w:rsidRDefault="00A05E26" w:rsidP="00D01F18">
      <w:pPr>
        <w:pStyle w:val="Standard"/>
        <w:spacing w:before="120" w:line="320" w:lineRule="exac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8798D62" w14:textId="5A2AC14B" w:rsidR="00423B16" w:rsidRDefault="00423B16" w:rsidP="0068434F">
      <w:pPr>
        <w:pStyle w:val="Standard"/>
        <w:spacing w:before="120" w:line="320" w:lineRule="exact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265A5D" w14:textId="329098B6" w:rsidR="00E367C9" w:rsidRDefault="0068434F" w:rsidP="0043001D">
      <w:pPr>
        <w:pStyle w:val="Standard"/>
        <w:spacing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34F">
        <w:rPr>
          <w:rFonts w:ascii="Arial" w:hAnsi="Arial" w:cs="Arial"/>
          <w:b/>
          <w:color w:val="000000"/>
          <w:sz w:val="22"/>
          <w:szCs w:val="22"/>
        </w:rPr>
        <w:t xml:space="preserve">che il personale dipendente </w:t>
      </w:r>
      <w:r w:rsidR="00E367C9">
        <w:rPr>
          <w:rFonts w:ascii="Arial" w:hAnsi="Arial" w:cs="Arial"/>
          <w:b/>
          <w:color w:val="000000"/>
          <w:sz w:val="22"/>
          <w:szCs w:val="22"/>
        </w:rPr>
        <w:t xml:space="preserve">impegnato nella gestione e nel coordinamento del progetto e formalmente assegnato al progetto </w:t>
      </w:r>
      <w:r w:rsidR="00DD03E3">
        <w:rPr>
          <w:rFonts w:ascii="Arial" w:hAnsi="Arial" w:cs="Arial"/>
          <w:b/>
          <w:color w:val="000000"/>
          <w:sz w:val="22"/>
          <w:szCs w:val="22"/>
        </w:rPr>
        <w:t xml:space="preserve">e che </w:t>
      </w:r>
      <w:r w:rsidR="00A83FF6">
        <w:rPr>
          <w:rFonts w:ascii="Arial" w:hAnsi="Arial" w:cs="Arial"/>
          <w:b/>
          <w:color w:val="000000"/>
          <w:sz w:val="22"/>
          <w:szCs w:val="22"/>
        </w:rPr>
        <w:t>i relativi costi sono elencati nella tabella di riepilogo seguente:</w:t>
      </w:r>
    </w:p>
    <w:p w14:paraId="4DE6153F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7644EF2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561FD5E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  <w:sectPr w:rsidR="004B6F8E" w:rsidSect="00C23E7A">
          <w:headerReference w:type="default" r:id="rId12"/>
          <w:endnotePr>
            <w:numFmt w:val="decimal"/>
          </w:endnotePr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49"/>
        <w:gridCol w:w="1710"/>
        <w:gridCol w:w="2504"/>
        <w:gridCol w:w="1716"/>
        <w:gridCol w:w="1719"/>
        <w:gridCol w:w="2478"/>
      </w:tblGrid>
      <w:tr w:rsidR="004B6F8E" w:rsidRPr="006F3F3B" w14:paraId="12262397" w14:textId="77777777" w:rsidTr="004B6F8E">
        <w:tc>
          <w:tcPr>
            <w:tcW w:w="1453" w:type="pct"/>
            <w:shd w:val="clear" w:color="auto" w:fill="D9D9D9" w:themeFill="background1" w:themeFillShade="D9"/>
          </w:tcPr>
          <w:p w14:paraId="7512B5D8" w14:textId="55075F62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Nome e Cognome dipendente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69D723B7" w14:textId="799F33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Mese/anno di riferimento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14:paraId="7D82143E" w14:textId="6DF79DBC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Mansione/attività svolte nel progetto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024F9CE4" w14:textId="07B78FA6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Ore dedicate al progetto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14:paraId="43428ECD" w14:textId="78EDCF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Costo orario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6B6D1C40" w14:textId="6DA42D40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</w:rPr>
            </w:pPr>
            <w:r w:rsidRPr="006F3F3B">
              <w:rPr>
                <w:rFonts w:ascii="Aptos Narrow" w:hAnsi="Aptos Narrow"/>
                <w:highlight w:val="lightGray"/>
              </w:rPr>
              <w:t>Totale costo imputato al progetto</w:t>
            </w:r>
            <w:r w:rsidRPr="006F3F3B">
              <w:rPr>
                <w:rFonts w:ascii="Aptos Narrow" w:hAnsi="Aptos Narrow"/>
              </w:rPr>
              <w:t xml:space="preserve"> </w:t>
            </w:r>
          </w:p>
        </w:tc>
      </w:tr>
      <w:tr w:rsidR="002F0125" w:rsidRPr="006F3F3B" w14:paraId="5F04D38A" w14:textId="77777777" w:rsidTr="004B6F8E">
        <w:tc>
          <w:tcPr>
            <w:tcW w:w="1453" w:type="pct"/>
          </w:tcPr>
          <w:p w14:paraId="5C3010F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B0723D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739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6625B77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365BDAC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CE478D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7C271AD1" w14:textId="77777777" w:rsidTr="004B6F8E">
        <w:tc>
          <w:tcPr>
            <w:tcW w:w="1453" w:type="pct"/>
          </w:tcPr>
          <w:p w14:paraId="105D78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CDEA0D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3CCF58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8F50AE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BAFE9E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6AC2BC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493AC8D4" w14:textId="77777777" w:rsidTr="004B6F8E">
        <w:tc>
          <w:tcPr>
            <w:tcW w:w="1453" w:type="pct"/>
          </w:tcPr>
          <w:p w14:paraId="033CCF4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EE94464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5F1897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E349D7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38986EB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E09B12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6E2A49A0" w14:textId="77777777" w:rsidTr="004B6F8E">
        <w:tc>
          <w:tcPr>
            <w:tcW w:w="1453" w:type="pct"/>
          </w:tcPr>
          <w:p w14:paraId="6F374188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5D9FA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6687FA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1F657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281F330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E5B23A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1160F66" w14:textId="77777777" w:rsidTr="004B6F8E">
        <w:tc>
          <w:tcPr>
            <w:tcW w:w="1453" w:type="pct"/>
          </w:tcPr>
          <w:p w14:paraId="5377BC7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386CD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5596874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0AD0F05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0CA0CD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FF9E6C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65FA3B9" w14:textId="77777777" w:rsidTr="004B6F8E">
        <w:tc>
          <w:tcPr>
            <w:tcW w:w="1453" w:type="pct"/>
          </w:tcPr>
          <w:p w14:paraId="46595FA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DB7217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58CE14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8AC0AA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B20C38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2F9708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4C09E67" w14:textId="77777777" w:rsidTr="004B6F8E">
        <w:tc>
          <w:tcPr>
            <w:tcW w:w="1453" w:type="pct"/>
          </w:tcPr>
          <w:p w14:paraId="6E18A32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238232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7EA95F1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42B2D4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18DE00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D83D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543FF470" w14:textId="77777777" w:rsidTr="004B6F8E">
        <w:tc>
          <w:tcPr>
            <w:tcW w:w="1453" w:type="pct"/>
          </w:tcPr>
          <w:p w14:paraId="05A7523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08FD8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F2710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6DE68BF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094FAB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E642DD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840306" w14:textId="77777777" w:rsidTr="004B6F8E">
        <w:tc>
          <w:tcPr>
            <w:tcW w:w="1453" w:type="pct"/>
          </w:tcPr>
          <w:p w14:paraId="34914A4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4DB344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870466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649BE5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0619445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26075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8AFB708" w14:textId="77777777" w:rsidTr="004B6F8E">
        <w:tc>
          <w:tcPr>
            <w:tcW w:w="1453" w:type="pct"/>
          </w:tcPr>
          <w:p w14:paraId="7874CF8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44A396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E89B3E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3C6C2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B138FA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87B2E6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C1E51F2" w14:textId="77777777" w:rsidTr="004B6F8E">
        <w:tc>
          <w:tcPr>
            <w:tcW w:w="1453" w:type="pct"/>
          </w:tcPr>
          <w:p w14:paraId="580D555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28EF31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110C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4B4C41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787CB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F8F00C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0FE8456" w14:textId="77777777" w:rsidTr="004B6F8E">
        <w:tc>
          <w:tcPr>
            <w:tcW w:w="1453" w:type="pct"/>
          </w:tcPr>
          <w:p w14:paraId="623AA7D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452DA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658D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4BBB21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3FABB86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9CD38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EDF9715" w14:textId="77777777" w:rsidTr="004B6F8E">
        <w:tc>
          <w:tcPr>
            <w:tcW w:w="1453" w:type="pct"/>
          </w:tcPr>
          <w:p w14:paraId="0F27A3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EB05C1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EC9FB7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35C173C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598367D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132A4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52ABCA1" w14:textId="77777777" w:rsidTr="004B6F8E">
        <w:tc>
          <w:tcPr>
            <w:tcW w:w="1453" w:type="pct"/>
          </w:tcPr>
          <w:p w14:paraId="0386F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B5BAA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95A8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67C825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1A17C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B332BF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DC7BFDA" w14:textId="77777777" w:rsidTr="004B6F8E">
        <w:tc>
          <w:tcPr>
            <w:tcW w:w="1453" w:type="pct"/>
          </w:tcPr>
          <w:p w14:paraId="0393704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A478DD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194B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037116A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247FF41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BC4F3B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F56778D" w14:textId="77777777" w:rsidTr="004B6F8E">
        <w:tc>
          <w:tcPr>
            <w:tcW w:w="1453" w:type="pct"/>
          </w:tcPr>
          <w:p w14:paraId="6317E3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267B3AF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091BBB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1DB5F3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7E034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F3E2D2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2F859E7" w14:textId="77777777" w:rsidTr="004B6F8E">
        <w:tc>
          <w:tcPr>
            <w:tcW w:w="1453" w:type="pct"/>
          </w:tcPr>
          <w:p w14:paraId="23351BE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77CA2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377739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689A732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084045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4C98B7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4562223" w14:textId="77777777" w:rsidTr="004B6F8E">
        <w:tc>
          <w:tcPr>
            <w:tcW w:w="1453" w:type="pct"/>
          </w:tcPr>
          <w:p w14:paraId="6C9DCE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D09FD0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33D78B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684D101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F6E6B9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A2263A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906095" w14:textId="77777777" w:rsidTr="004B6F8E">
        <w:tc>
          <w:tcPr>
            <w:tcW w:w="1453" w:type="pct"/>
          </w:tcPr>
          <w:p w14:paraId="476867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0B4A96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78C74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270C9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BF116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FA90C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0850DD6" w14:textId="77777777" w:rsidTr="004B6F8E">
        <w:tc>
          <w:tcPr>
            <w:tcW w:w="1453" w:type="pct"/>
          </w:tcPr>
          <w:p w14:paraId="52D6028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72AE8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428535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A11526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593C6B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13B06E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49697DF5" w14:textId="77777777" w:rsidTr="004B6F8E">
        <w:tc>
          <w:tcPr>
            <w:tcW w:w="1453" w:type="pct"/>
          </w:tcPr>
          <w:p w14:paraId="0B70818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625765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393D8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CFA77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FD5B4A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48124B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9734D4A" w14:textId="77777777" w:rsidTr="004B6F8E">
        <w:tc>
          <w:tcPr>
            <w:tcW w:w="1453" w:type="pct"/>
          </w:tcPr>
          <w:p w14:paraId="6F11E9C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D4380D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1B1AA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7F4D1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613271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7CEF4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4B6F8E" w:rsidRPr="006F3F3B" w14:paraId="545A8C84" w14:textId="77777777" w:rsidTr="004B6F8E">
        <w:trPr>
          <w:trHeight w:val="278"/>
        </w:trPr>
        <w:tc>
          <w:tcPr>
            <w:tcW w:w="4132" w:type="pct"/>
            <w:gridSpan w:val="5"/>
          </w:tcPr>
          <w:p w14:paraId="19420C9A" w14:textId="2F0A9C4A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  <w:r w:rsidRPr="0098073D">
              <w:rPr>
                <w:rFonts w:ascii="Aptos Light" w:hAnsi="Aptos Light"/>
                <w:b/>
                <w:bCs/>
              </w:rPr>
              <w:t>TOTALE</w:t>
            </w:r>
            <w:r>
              <w:rPr>
                <w:rFonts w:ascii="Aptos Light" w:hAnsi="Aptos Light"/>
                <w:b/>
                <w:bCs/>
              </w:rPr>
              <w:t xml:space="preserve"> (Max </w:t>
            </w:r>
            <w:r w:rsidR="00E8014F">
              <w:rPr>
                <w:rFonts w:ascii="Aptos Light" w:hAnsi="Aptos Light"/>
                <w:b/>
                <w:bCs/>
              </w:rPr>
              <w:t>1</w:t>
            </w:r>
            <w:r>
              <w:rPr>
                <w:rFonts w:ascii="Aptos Light" w:hAnsi="Aptos Light"/>
                <w:b/>
                <w:bCs/>
              </w:rPr>
              <w:t>0% dei costi ammissibili progettuali)</w:t>
            </w:r>
          </w:p>
        </w:tc>
        <w:tc>
          <w:tcPr>
            <w:tcW w:w="868" w:type="pct"/>
          </w:tcPr>
          <w:p w14:paraId="15EA30B0" w14:textId="77777777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</w:tbl>
    <w:p w14:paraId="5D000234" w14:textId="77777777" w:rsidR="00A83FF6" w:rsidRDefault="00A83FF6" w:rsidP="007C41CB">
      <w:pPr>
        <w:pStyle w:val="Standard"/>
        <w:tabs>
          <w:tab w:val="left" w:pos="6237"/>
        </w:tabs>
      </w:pPr>
    </w:p>
    <w:p w14:paraId="6783D696" w14:textId="78B816A8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 xml:space="preserve">Luogo e </w:t>
      </w:r>
      <w:proofErr w:type="gramStart"/>
      <w:r w:rsidRPr="00445C85">
        <w:rPr>
          <w:rFonts w:ascii="Calibri" w:eastAsia="Arial" w:hAnsi="Calibri" w:cs="Calibri"/>
        </w:rPr>
        <w:t>data</w:t>
      </w:r>
      <w:r w:rsidR="00B07B04">
        <w:rPr>
          <w:rFonts w:ascii="Calibri" w:eastAsia="Arial" w:hAnsi="Calibri" w:cs="Calibri"/>
        </w:rPr>
        <w:t xml:space="preserve"> </w:t>
      </w:r>
      <w:r w:rsidRPr="00445C85">
        <w:rPr>
          <w:rFonts w:ascii="Calibri" w:eastAsia="Arial" w:hAnsi="Calibri" w:cs="Calibri"/>
        </w:rPr>
        <w:t xml:space="preserve"> _</w:t>
      </w:r>
      <w:proofErr w:type="gramEnd"/>
      <w:r w:rsidRPr="00445C85">
        <w:rPr>
          <w:rFonts w:ascii="Calibri" w:eastAsia="Arial" w:hAnsi="Calibri" w:cs="Calibri"/>
        </w:rPr>
        <w:t>_______________</w:t>
      </w:r>
      <w:r>
        <w:rPr>
          <w:rFonts w:ascii="Calibri" w:eastAsia="Arial" w:hAnsi="Calibri" w:cs="Calibri"/>
        </w:rPr>
        <w:t xml:space="preserve">                                                   </w:t>
      </w:r>
      <w:r w:rsidR="003E07E5">
        <w:rPr>
          <w:rFonts w:ascii="Calibri" w:eastAsia="Arial" w:hAnsi="Calibri" w:cs="Calibri"/>
        </w:rPr>
        <w:tab/>
      </w:r>
      <w:r w:rsidR="003E07E5">
        <w:rPr>
          <w:rFonts w:ascii="Calibri" w:eastAsia="Arial" w:hAnsi="Calibri" w:cs="Calibri"/>
        </w:rPr>
        <w:tab/>
      </w:r>
      <w:r w:rsidR="003E07E5">
        <w:rPr>
          <w:rFonts w:ascii="Calibri" w:eastAsia="Arial" w:hAnsi="Calibri" w:cs="Calibri"/>
        </w:rPr>
        <w:tab/>
      </w:r>
      <w:r w:rsidR="003E07E5">
        <w:rPr>
          <w:rFonts w:ascii="Calibri" w:eastAsia="Arial" w:hAnsi="Calibri" w:cs="Calibri"/>
        </w:rPr>
        <w:tab/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  <w:bookmarkEnd w:id="1"/>
    </w:p>
    <w:sectPr w:rsidR="007C41CB" w:rsidSect="004B6F8E">
      <w:endnotePr>
        <w:numFmt w:val="decimal"/>
      </w:endnotePr>
      <w:pgSz w:w="16838" w:h="11906" w:orient="landscape"/>
      <w:pgMar w:top="1134" w:right="1418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2241" w14:textId="77777777" w:rsidR="001D4173" w:rsidRDefault="001D4173" w:rsidP="000E34D1">
      <w:r>
        <w:separator/>
      </w:r>
    </w:p>
  </w:endnote>
  <w:endnote w:type="continuationSeparator" w:id="0">
    <w:p w14:paraId="70FCF5B0" w14:textId="77777777" w:rsidR="001D4173" w:rsidRDefault="001D4173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93E27" w14:textId="77777777" w:rsidR="001D4173" w:rsidRDefault="001D4173" w:rsidP="000E34D1">
      <w:r>
        <w:separator/>
      </w:r>
    </w:p>
  </w:footnote>
  <w:footnote w:type="continuationSeparator" w:id="0">
    <w:p w14:paraId="3D694491" w14:textId="77777777" w:rsidR="001D4173" w:rsidRDefault="001D4173" w:rsidP="000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01541876" w:rsidR="000E34D1" w:rsidRPr="000E34D1" w:rsidRDefault="000E34D1" w:rsidP="000E34D1">
    <w:pPr>
      <w:pStyle w:val="Intestazione"/>
    </w:pPr>
    <w:r>
      <w:t xml:space="preserve">FAC SIMILE per </w:t>
    </w:r>
    <w:r w:rsidR="00A05E26">
      <w:t>Reti museali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612F"/>
    <w:rsid w:val="00047B20"/>
    <w:rsid w:val="000766F5"/>
    <w:rsid w:val="00094685"/>
    <w:rsid w:val="000952CE"/>
    <w:rsid w:val="000B1819"/>
    <w:rsid w:val="000D5741"/>
    <w:rsid w:val="000E34D1"/>
    <w:rsid w:val="00115848"/>
    <w:rsid w:val="00154544"/>
    <w:rsid w:val="0015636A"/>
    <w:rsid w:val="00164545"/>
    <w:rsid w:val="0016495C"/>
    <w:rsid w:val="001D2E0A"/>
    <w:rsid w:val="001D4173"/>
    <w:rsid w:val="001D41BC"/>
    <w:rsid w:val="001D6307"/>
    <w:rsid w:val="001F0CF2"/>
    <w:rsid w:val="0022797A"/>
    <w:rsid w:val="00235CBE"/>
    <w:rsid w:val="002434B1"/>
    <w:rsid w:val="0024608F"/>
    <w:rsid w:val="00252256"/>
    <w:rsid w:val="002A2267"/>
    <w:rsid w:val="002C53DB"/>
    <w:rsid w:val="002F0125"/>
    <w:rsid w:val="002F2371"/>
    <w:rsid w:val="0032347E"/>
    <w:rsid w:val="00355941"/>
    <w:rsid w:val="003D00EF"/>
    <w:rsid w:val="003E07E5"/>
    <w:rsid w:val="00423B16"/>
    <w:rsid w:val="0043001D"/>
    <w:rsid w:val="004754D1"/>
    <w:rsid w:val="00483376"/>
    <w:rsid w:val="00487DB4"/>
    <w:rsid w:val="004957BA"/>
    <w:rsid w:val="004A52D5"/>
    <w:rsid w:val="004B39DA"/>
    <w:rsid w:val="004B53A9"/>
    <w:rsid w:val="004B6F8E"/>
    <w:rsid w:val="004C5140"/>
    <w:rsid w:val="004E7A42"/>
    <w:rsid w:val="00525507"/>
    <w:rsid w:val="00535031"/>
    <w:rsid w:val="00574238"/>
    <w:rsid w:val="00591B93"/>
    <w:rsid w:val="005956FB"/>
    <w:rsid w:val="005D5E12"/>
    <w:rsid w:val="005E0693"/>
    <w:rsid w:val="005F4894"/>
    <w:rsid w:val="00603C2E"/>
    <w:rsid w:val="00627455"/>
    <w:rsid w:val="00631270"/>
    <w:rsid w:val="00631FBA"/>
    <w:rsid w:val="006336D6"/>
    <w:rsid w:val="00683268"/>
    <w:rsid w:val="00683D15"/>
    <w:rsid w:val="0068434F"/>
    <w:rsid w:val="00686E5D"/>
    <w:rsid w:val="006B341F"/>
    <w:rsid w:val="006B60CA"/>
    <w:rsid w:val="006D1520"/>
    <w:rsid w:val="006D5E47"/>
    <w:rsid w:val="006F29FE"/>
    <w:rsid w:val="006F3F3B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7CB5"/>
    <w:rsid w:val="00843688"/>
    <w:rsid w:val="00847305"/>
    <w:rsid w:val="00867BA8"/>
    <w:rsid w:val="00896549"/>
    <w:rsid w:val="00896B03"/>
    <w:rsid w:val="008A0999"/>
    <w:rsid w:val="008A1139"/>
    <w:rsid w:val="008D60EC"/>
    <w:rsid w:val="00930B6A"/>
    <w:rsid w:val="0094443A"/>
    <w:rsid w:val="00950F85"/>
    <w:rsid w:val="00976DEF"/>
    <w:rsid w:val="009801CA"/>
    <w:rsid w:val="0098073D"/>
    <w:rsid w:val="009930CE"/>
    <w:rsid w:val="009D649A"/>
    <w:rsid w:val="009E405F"/>
    <w:rsid w:val="00A055F8"/>
    <w:rsid w:val="00A05E26"/>
    <w:rsid w:val="00A069A7"/>
    <w:rsid w:val="00A12CAC"/>
    <w:rsid w:val="00A67186"/>
    <w:rsid w:val="00A83FF6"/>
    <w:rsid w:val="00A9655B"/>
    <w:rsid w:val="00AA6F7B"/>
    <w:rsid w:val="00AB415A"/>
    <w:rsid w:val="00AC1AC2"/>
    <w:rsid w:val="00AE10C4"/>
    <w:rsid w:val="00AF44B6"/>
    <w:rsid w:val="00B04502"/>
    <w:rsid w:val="00B07B04"/>
    <w:rsid w:val="00B21EFB"/>
    <w:rsid w:val="00B8438C"/>
    <w:rsid w:val="00B878BE"/>
    <w:rsid w:val="00B972FB"/>
    <w:rsid w:val="00BA1108"/>
    <w:rsid w:val="00C018DB"/>
    <w:rsid w:val="00C23E7A"/>
    <w:rsid w:val="00C429E6"/>
    <w:rsid w:val="00C51DA9"/>
    <w:rsid w:val="00C576BE"/>
    <w:rsid w:val="00C74326"/>
    <w:rsid w:val="00CB1E06"/>
    <w:rsid w:val="00CC7D06"/>
    <w:rsid w:val="00CD3A29"/>
    <w:rsid w:val="00CD42B9"/>
    <w:rsid w:val="00D01F18"/>
    <w:rsid w:val="00D146BB"/>
    <w:rsid w:val="00D51958"/>
    <w:rsid w:val="00D53D8B"/>
    <w:rsid w:val="00D6559F"/>
    <w:rsid w:val="00D90D20"/>
    <w:rsid w:val="00DA44C9"/>
    <w:rsid w:val="00DB6ED2"/>
    <w:rsid w:val="00DC4378"/>
    <w:rsid w:val="00DD03E3"/>
    <w:rsid w:val="00E367C9"/>
    <w:rsid w:val="00E4303E"/>
    <w:rsid w:val="00E43DA1"/>
    <w:rsid w:val="00E65424"/>
    <w:rsid w:val="00E72F08"/>
    <w:rsid w:val="00E77950"/>
    <w:rsid w:val="00E8014F"/>
    <w:rsid w:val="00EC23AB"/>
    <w:rsid w:val="00ED490C"/>
    <w:rsid w:val="00ED76F5"/>
    <w:rsid w:val="00EE34FF"/>
    <w:rsid w:val="00F41D72"/>
    <w:rsid w:val="00F552FB"/>
    <w:rsid w:val="00F761B3"/>
    <w:rsid w:val="00F82B47"/>
    <w:rsid w:val="00F97CB9"/>
    <w:rsid w:val="00FC5F3E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2653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Modulo spese personale coordinamento reti 2024</dc:title>
  <dc:subject/>
  <dc:creator>Pacchioni_P</dc:creator>
  <cp:keywords/>
  <cp:lastModifiedBy>Tosi Maria Elena</cp:lastModifiedBy>
  <cp:revision>64</cp:revision>
  <cp:lastPrinted>2015-10-21T17:42:00Z</cp:lastPrinted>
  <dcterms:created xsi:type="dcterms:W3CDTF">2022-12-22T14:18:00Z</dcterms:created>
  <dcterms:modified xsi:type="dcterms:W3CDTF">2025-01-23T11:48:00Z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